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4C4E" w14:textId="2EA6A180" w:rsidR="00EE6311" w:rsidRDefault="005131D6" w:rsidP="005131D6">
      <w:pPr>
        <w:pStyle w:val="ListParagraph"/>
        <w:numPr>
          <w:ilvl w:val="0"/>
          <w:numId w:val="1"/>
        </w:numPr>
      </w:pPr>
      <w:r>
        <w:t xml:space="preserve">Resident research posters </w:t>
      </w:r>
      <w:r>
        <w:rPr>
          <w:i/>
        </w:rPr>
        <w:t>for all programs</w:t>
      </w:r>
      <w:r>
        <w:t xml:space="preserve"> are charges to </w:t>
      </w:r>
      <w:r w:rsidR="00B57225">
        <w:rPr>
          <w:u w:val="single"/>
        </w:rPr>
        <w:t>Educational Affairs 7760.20E</w:t>
      </w:r>
      <w:r>
        <w:t>, not to department or R&amp;E budgets.</w:t>
      </w:r>
      <w:r w:rsidR="00237410">
        <w:br/>
      </w:r>
    </w:p>
    <w:p w14:paraId="4CB53CE9" w14:textId="59EA4C73" w:rsidR="005131D6" w:rsidRDefault="00686B73" w:rsidP="00686B73">
      <w:pPr>
        <w:pStyle w:val="ListParagraph"/>
        <w:numPr>
          <w:ilvl w:val="0"/>
          <w:numId w:val="1"/>
        </w:numPr>
      </w:pPr>
      <w:r>
        <w:t>Requ</w:t>
      </w:r>
      <w:r w:rsidR="00B57225">
        <w:t>ests for student</w:t>
      </w:r>
      <w:r>
        <w:t xml:space="preserve"> Research Day</w:t>
      </w:r>
      <w:r w:rsidR="005131D6">
        <w:t xml:space="preserve"> posters must be submitted via the Event Coordinator, Leah Bader. Please </w:t>
      </w:r>
      <w:r w:rsidR="005131D6" w:rsidRPr="00686B73">
        <w:rPr>
          <w:b/>
          <w:u w:val="single"/>
        </w:rPr>
        <w:t>DO NOT</w:t>
      </w:r>
      <w:r w:rsidR="005131D6">
        <w:t xml:space="preserve"> submit on your own.</w:t>
      </w:r>
      <w:r w:rsidR="00237410">
        <w:br/>
      </w:r>
    </w:p>
    <w:p w14:paraId="5BF68B53" w14:textId="258C83AF" w:rsidR="00686B73" w:rsidRDefault="005131D6" w:rsidP="00686B73">
      <w:pPr>
        <w:pStyle w:val="ListParagraph"/>
        <w:numPr>
          <w:ilvl w:val="0"/>
          <w:numId w:val="1"/>
        </w:numPr>
      </w:pPr>
      <w:r>
        <w:t>The Associate Dea</w:t>
      </w:r>
      <w:r w:rsidR="00B57225">
        <w:t>n for Educational Affairs</w:t>
      </w:r>
      <w:r>
        <w:t xml:space="preserve"> (Dr. </w:t>
      </w:r>
      <w:r w:rsidR="00B57225">
        <w:t>Busha</w:t>
      </w:r>
      <w:r>
        <w:t xml:space="preserve">) will review/approve requests in OneSource. </w:t>
      </w:r>
      <w:r w:rsidR="00686B73">
        <w:br/>
      </w:r>
    </w:p>
    <w:p w14:paraId="38AC907A" w14:textId="77777777" w:rsidR="009E220A" w:rsidRDefault="00686B73" w:rsidP="00686B73">
      <w:pPr>
        <w:pStyle w:val="ListParagraph"/>
        <w:numPr>
          <w:ilvl w:val="0"/>
          <w:numId w:val="1"/>
        </w:numPr>
      </w:pPr>
      <w:r>
        <w:t>T</w:t>
      </w:r>
      <w:r w:rsidR="00B57225">
        <w:t>he student</w:t>
      </w:r>
      <w:r w:rsidR="005131D6">
        <w:t xml:space="preserve"> must submit their </w:t>
      </w:r>
      <w:r w:rsidR="005131D6" w:rsidRPr="00686B73">
        <w:rPr>
          <w:b/>
          <w:u w:val="single"/>
        </w:rPr>
        <w:t>FINAL</w:t>
      </w:r>
      <w:r w:rsidR="009E220A">
        <w:t xml:space="preserve"> poster in PDF form. </w:t>
      </w:r>
    </w:p>
    <w:p w14:paraId="1A9B1718" w14:textId="183BD918" w:rsidR="00955F7D" w:rsidRPr="00955F7D" w:rsidRDefault="005131D6" w:rsidP="009E220A">
      <w:pPr>
        <w:pStyle w:val="ListParagraph"/>
      </w:pPr>
      <w:r w:rsidRPr="00686B73">
        <w:rPr>
          <w:i/>
        </w:rPr>
        <w:t xml:space="preserve">Please do not change the sizing of the slide as it is formatted appropriately to full print size. </w:t>
      </w:r>
    </w:p>
    <w:p w14:paraId="6121F686" w14:textId="37D1E5C9" w:rsidR="00955F7D" w:rsidRDefault="00955F7D" w:rsidP="00955F7D">
      <w:pPr>
        <w:pStyle w:val="ListParagraph"/>
        <w:numPr>
          <w:ilvl w:val="1"/>
          <w:numId w:val="1"/>
        </w:numPr>
      </w:pPr>
      <w:r>
        <w:t xml:space="preserve">Must be submitted by Monday, </w:t>
      </w:r>
      <w:r w:rsidR="009E220A">
        <w:t>March 16th</w:t>
      </w:r>
    </w:p>
    <w:p w14:paraId="3216F2E6" w14:textId="2C765207" w:rsidR="005131D6" w:rsidRDefault="00955F7D" w:rsidP="00955F7D">
      <w:pPr>
        <w:pStyle w:val="ListParagraph"/>
        <w:numPr>
          <w:ilvl w:val="1"/>
          <w:numId w:val="1"/>
        </w:numPr>
      </w:pPr>
      <w:r>
        <w:t xml:space="preserve">Please submit to </w:t>
      </w:r>
      <w:hyperlink r:id="rId7" w:history="1">
        <w:r w:rsidRPr="00702831">
          <w:rPr>
            <w:rStyle w:val="Hyperlink"/>
          </w:rPr>
          <w:t>researchday@med.wmich.edu</w:t>
        </w:r>
      </w:hyperlink>
      <w:r>
        <w:tab/>
      </w:r>
      <w:r w:rsidR="00237410" w:rsidRPr="00686B73">
        <w:rPr>
          <w:i/>
        </w:rPr>
        <w:br/>
      </w:r>
    </w:p>
    <w:p w14:paraId="357140B7" w14:textId="341C107E" w:rsidR="005131D6" w:rsidRDefault="005131D6" w:rsidP="005131D6">
      <w:pPr>
        <w:pStyle w:val="ListParagraph"/>
        <w:numPr>
          <w:ilvl w:val="0"/>
          <w:numId w:val="1"/>
        </w:numPr>
      </w:pPr>
      <w:r>
        <w:t>WMed will pay for the basic poster format</w:t>
      </w:r>
      <w:r w:rsidR="00B57225">
        <w:t xml:space="preserve"> from FASTSIGNS. If the student</w:t>
      </w:r>
      <w:r>
        <w:t xml:space="preserve"> orders more options, the resident will be responsible for the additional cost, unless a conference requires special poster dimensions.</w:t>
      </w:r>
      <w:r w:rsidR="00237410">
        <w:br/>
      </w:r>
    </w:p>
    <w:p w14:paraId="54CC7A2E" w14:textId="77777777" w:rsidR="005131D6" w:rsidRDefault="005131D6" w:rsidP="005131D6">
      <w:pPr>
        <w:pStyle w:val="ListParagraph"/>
        <w:numPr>
          <w:ilvl w:val="0"/>
          <w:numId w:val="1"/>
        </w:numPr>
      </w:pPr>
      <w:r>
        <w:t xml:space="preserve">WMed </w:t>
      </w:r>
      <w:r>
        <w:rPr>
          <w:b/>
          <w:u w:val="single"/>
        </w:rPr>
        <w:t>DOES NOT</w:t>
      </w:r>
      <w:r>
        <w:t xml:space="preserve"> pay late charges from FASTSIGNS. Late charges are due at time of pick-up.</w:t>
      </w:r>
      <w:r w:rsidR="00237410">
        <w:br/>
      </w:r>
    </w:p>
    <w:p w14:paraId="72338AF7" w14:textId="72911BF4" w:rsidR="00237410" w:rsidRDefault="00237410" w:rsidP="00686B73">
      <w:pPr>
        <w:pStyle w:val="ListParagraph"/>
        <w:numPr>
          <w:ilvl w:val="0"/>
          <w:numId w:val="1"/>
        </w:numPr>
      </w:pPr>
      <w:r>
        <w:t>If an</w:t>
      </w:r>
      <w:r w:rsidR="00B57225">
        <w:t xml:space="preserve"> invoice is sent to the student</w:t>
      </w:r>
      <w:r>
        <w:t xml:space="preserve"> for a Research Day poster, send the unsigned invoice to the </w:t>
      </w:r>
      <w:r w:rsidR="009E220A">
        <w:t xml:space="preserve">research day email/inbox. We will be </w:t>
      </w:r>
      <w:r>
        <w:t>pickin</w:t>
      </w:r>
      <w:r w:rsidR="00686B73">
        <w:t xml:space="preserve">g up the posters from FASTSIGNS and can confirm </w:t>
      </w:r>
      <w:r w:rsidR="00B57225">
        <w:t>its</w:t>
      </w:r>
      <w:r w:rsidR="00686B73">
        <w:t xml:space="preserve"> receipt. </w:t>
      </w:r>
      <w:bookmarkStart w:id="0" w:name="_GoBack"/>
      <w:bookmarkEnd w:id="0"/>
    </w:p>
    <w:sectPr w:rsidR="002374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DC23" w14:textId="77777777" w:rsidR="005131D6" w:rsidRDefault="005131D6" w:rsidP="005131D6">
      <w:pPr>
        <w:spacing w:after="0" w:line="240" w:lineRule="auto"/>
      </w:pPr>
      <w:r>
        <w:separator/>
      </w:r>
    </w:p>
  </w:endnote>
  <w:endnote w:type="continuationSeparator" w:id="0">
    <w:p w14:paraId="4F81AD71" w14:textId="77777777" w:rsidR="005131D6" w:rsidRDefault="005131D6" w:rsidP="0051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CC54" w14:textId="07D3A2FD" w:rsidR="00686B73" w:rsidRDefault="00686B73">
    <w:pPr>
      <w:pStyle w:val="Footer"/>
    </w:pPr>
    <w:r>
      <w:t>Updated 2/20/2019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4BA1" w14:textId="77777777" w:rsidR="005131D6" w:rsidRDefault="005131D6" w:rsidP="005131D6">
      <w:pPr>
        <w:spacing w:after="0" w:line="240" w:lineRule="auto"/>
      </w:pPr>
      <w:r>
        <w:separator/>
      </w:r>
    </w:p>
  </w:footnote>
  <w:footnote w:type="continuationSeparator" w:id="0">
    <w:p w14:paraId="1DEF436A" w14:textId="77777777" w:rsidR="005131D6" w:rsidRDefault="005131D6" w:rsidP="0051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5442" w14:textId="13E65605" w:rsidR="005131D6" w:rsidRDefault="00B57225" w:rsidP="005131D6">
    <w:pPr>
      <w:pStyle w:val="Header"/>
      <w:jc w:val="center"/>
    </w:pPr>
    <w:r>
      <w:t>Student</w:t>
    </w:r>
    <w:r w:rsidR="005131D6">
      <w:t xml:space="preserve"> Research Posters</w:t>
    </w:r>
  </w:p>
  <w:p w14:paraId="768B1D66" w14:textId="2BAFF6D5" w:rsidR="005131D6" w:rsidRDefault="009E220A" w:rsidP="005131D6">
    <w:pPr>
      <w:pStyle w:val="Header"/>
      <w:jc w:val="center"/>
    </w:pPr>
    <w:r>
      <w:t>2020</w:t>
    </w:r>
    <w:r w:rsidR="00686B73">
      <w:t xml:space="preserve"> Research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5333"/>
    <w:multiLevelType w:val="hybridMultilevel"/>
    <w:tmpl w:val="C4B0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6"/>
    <w:rsid w:val="00237410"/>
    <w:rsid w:val="005131D6"/>
    <w:rsid w:val="00686B73"/>
    <w:rsid w:val="00955F7D"/>
    <w:rsid w:val="009E220A"/>
    <w:rsid w:val="00B57225"/>
    <w:rsid w:val="00E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43FF"/>
  <w15:chartTrackingRefBased/>
  <w15:docId w15:val="{D842DB1E-04F7-4D49-8D59-44285F1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D6"/>
  </w:style>
  <w:style w:type="paragraph" w:styleId="Footer">
    <w:name w:val="footer"/>
    <w:basedOn w:val="Normal"/>
    <w:link w:val="FooterChar"/>
    <w:uiPriority w:val="99"/>
    <w:unhideWhenUsed/>
    <w:rsid w:val="0051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D6"/>
  </w:style>
  <w:style w:type="paragraph" w:styleId="ListParagraph">
    <w:name w:val="List Paragraph"/>
    <w:basedOn w:val="Normal"/>
    <w:uiPriority w:val="34"/>
    <w:qFormat/>
    <w:rsid w:val="0051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day@med.w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Bader</dc:creator>
  <cp:keywords/>
  <dc:description/>
  <cp:lastModifiedBy>Consuelo Ahmed</cp:lastModifiedBy>
  <cp:revision>2</cp:revision>
  <dcterms:created xsi:type="dcterms:W3CDTF">2020-01-02T18:34:00Z</dcterms:created>
  <dcterms:modified xsi:type="dcterms:W3CDTF">2020-01-02T18:34:00Z</dcterms:modified>
</cp:coreProperties>
</file>